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before="100" w:beforeAutospacing="1" w:after="100" w:afterAutospacing="1" w:line="560" w:lineRule="exact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sz w:val="36"/>
          <w:szCs w:val="36"/>
        </w:rPr>
        <w:t>江苏海事职业技术学院工作用车申请单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before="100" w:beforeAutospacing="1" w:line="357" w:lineRule="atLeast"/>
        <w:ind w:firstLine="5318"/>
        <w:jc w:val="left"/>
        <w:rPr>
          <w:rFonts w:ascii="Verdana" w:hAnsi="Verdana" w:cs="宋体"/>
          <w:szCs w:val="21"/>
        </w:rPr>
      </w:pPr>
      <w:r>
        <w:rPr>
          <w:rFonts w:hint="eastAsia" w:ascii="宋体" w:hAnsi="宋体" w:cs="宋体"/>
          <w:sz w:val="28"/>
          <w:szCs w:val="28"/>
        </w:rPr>
        <w:t>自编号：</w:t>
      </w:r>
      <w:r>
        <w:rPr>
          <w:rFonts w:ascii="Verdana" w:hAnsi="Verdana" w:cs="宋体"/>
          <w:sz w:val="28"/>
          <w:szCs w:val="28"/>
          <w:u w:val="single" w:color="auto"/>
        </w:rPr>
        <w:t>                 </w:t>
      </w:r>
    </w:p>
    <w:tbl>
      <w:tblPr>
        <w:tblStyle w:val="5"/>
        <w:tblW w:w="10021" w:type="dxa"/>
        <w:tblInd w:w="-54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9"/>
        <w:gridCol w:w="1589"/>
        <w:gridCol w:w="887"/>
        <w:gridCol w:w="355"/>
        <w:gridCol w:w="473"/>
        <w:gridCol w:w="851"/>
        <w:gridCol w:w="131"/>
        <w:gridCol w:w="719"/>
        <w:gridCol w:w="938"/>
        <w:gridCol w:w="480"/>
        <w:gridCol w:w="1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atLeast"/>
        </w:trPr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申请部门</w:t>
            </w:r>
          </w:p>
        </w:tc>
        <w:tc>
          <w:tcPr>
            <w:tcW w:w="2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申请日期</w:t>
            </w:r>
          </w:p>
        </w:tc>
        <w:tc>
          <w:tcPr>
            <w:tcW w:w="38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 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sz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sz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用车事由</w:t>
            </w:r>
          </w:p>
        </w:tc>
        <w:tc>
          <w:tcPr>
            <w:tcW w:w="799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乘车人数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同行</w:t>
            </w:r>
          </w:p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部门领导</w:t>
            </w:r>
          </w:p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(签字)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使用时间</w:t>
            </w:r>
          </w:p>
        </w:tc>
        <w:tc>
          <w:tcPr>
            <w:tcW w:w="799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</w:t>
            </w:r>
            <w:r>
              <w:rPr>
                <w:rFonts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时</w:t>
            </w:r>
          </w:p>
          <w:p>
            <w:pPr>
              <w:widowControl/>
              <w:spacing w:before="100" w:beforeAutospacing="1" w:after="100" w:afterAutospacing="1" w:line="306" w:lineRule="atLeast"/>
              <w:ind w:firstLine="15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至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  <w:u w:val="single" w:color="auto"/>
              </w:rPr>
              <w:t>   </w:t>
            </w:r>
            <w:r>
              <w:rPr>
                <w:rFonts w:ascii="宋体" w:hAnsi="宋体" w:cs="宋体"/>
                <w:sz w:val="28"/>
                <w:u w:val="single" w:color="auto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出发地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目的地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公里数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9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分管领导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校分管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党政办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安排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驾</w:t>
            </w:r>
            <w:r>
              <w:rPr>
                <w:rFonts w:ascii="宋体" w:hAnsi="宋体" w:cs="宋体"/>
                <w:sz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驶</w:t>
            </w:r>
            <w:r>
              <w:rPr>
                <w:rFonts w:ascii="宋体" w:hAnsi="宋体" w:cs="宋体"/>
                <w:sz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员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车</w:t>
            </w:r>
            <w:r>
              <w:rPr>
                <w:rFonts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驾驶员</w:t>
            </w:r>
          </w:p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备   注：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1</w:t>
      </w:r>
      <w:r>
        <w:rPr>
          <w:rFonts w:hint="eastAsia" w:ascii="仿宋_GB2312" w:hAnsi="仿宋_GB2312" w:eastAsia="仿宋_GB2312"/>
          <w:sz w:val="28"/>
          <w:szCs w:val="28"/>
        </w:rPr>
        <w:t>.工作用车范围严格按照学院《江苏海事职业技术学院车辆管理规定》。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.用车部门需提前一天将审批完好的《江苏海事职业技术学院用车申请单》，送至党政办行政科，便于车辆安排。</w:t>
      </w:r>
    </w:p>
    <w:sectPr>
      <w:footerReference r:id="rId3" w:type="default"/>
      <w:footnotePr>
        <w:numFmt w:val="decimal"/>
      </w:footnotePr>
      <w:endnotePr>
        <w:numFmt w:val="decimal"/>
      </w:endnotePr>
      <w:pgSz w:w="11906" w:h="16838"/>
      <w:pgMar w:top="2098" w:right="1474" w:bottom="1985" w:left="1588" w:header="720" w:footer="992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609A3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kern w:val="0"/>
      <w:sz w:val="20"/>
      <w:szCs w:val="20"/>
      <w:lang w:val="en-US" w:eastAsia="zh-CN" w:bidi="ar-SA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Times New Roman" w:hAnsi="Times New Roman" w:eastAsia="Times New Roman" w:cs="Times New Roman"/>
      <w:kern w:val="1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character" w:customStyle="1" w:styleId="7">
    <w:name w:val="页脚 Char"/>
    <w:qFormat/>
    <w:uiPriority w:val="0"/>
    <w:rPr>
      <w:sz w:val="18"/>
      <w:szCs w:val="18"/>
      <w:lang w:val="en-US" w:eastAsia="zh-CN"/>
    </w:rPr>
  </w:style>
  <w:style w:type="character" w:customStyle="1" w:styleId="8">
    <w:name w:val="页眉 Char"/>
    <w:qFormat/>
    <w:uiPriority w:val="0"/>
    <w:rPr>
      <w:kern w:val="1"/>
      <w:sz w:val="18"/>
      <w:szCs w:val="18"/>
    </w:rPr>
  </w:style>
  <w:style w:type="character" w:customStyle="1" w:styleId="9">
    <w:name w:val="批注框文本 Char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2019-05-17T00:40:00Z</dcterms:created>
  <dc:creator>jmihb</dc:creator>
  <cp:lastModifiedBy>吴柳</cp:lastModifiedBy>
  <cp:lastPrinted>2020-08-24T12:58:00Z</cp:lastPrinted>
  <dcterms:modified xsi:type="dcterms:W3CDTF">2020-08-24T05:02:11Z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